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DB3C73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265E68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DB3C73">
        <w:rPr>
          <w:rFonts w:ascii="Times New Roman" w:eastAsia="Times New Roman" w:hAnsi="Times New Roman"/>
          <w:b/>
          <w:sz w:val="40"/>
          <w:szCs w:val="40"/>
          <w:lang w:eastAsia="ru-RU"/>
        </w:rPr>
        <w:t>4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DB3C73">
        <w:rPr>
          <w:rFonts w:ascii="Times New Roman" w:eastAsia="Times New Roman" w:hAnsi="Times New Roman"/>
          <w:b/>
          <w:sz w:val="40"/>
          <w:szCs w:val="40"/>
          <w:lang w:eastAsia="ru-RU"/>
        </w:rPr>
        <w:t>5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E75EA" w:rsidRDefault="006E75EA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1E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DB3C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</w:p>
    <w:p w:rsidR="00110F08" w:rsidRDefault="00265E68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- </w:t>
      </w:r>
      <w:r w:rsidR="00265E6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6E75EA" w:rsidRPr="00A542A8" w:rsidRDefault="006E75EA" w:rsidP="006E75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сессию приглашены и присутствуют: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помощник прокурора Венгеровского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Ефимова В.Я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75EA" w:rsidRPr="007D42AF" w:rsidRDefault="006E75EA" w:rsidP="006E75E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DB3C73" w:rsidRDefault="00DB3C73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4589F" w:rsidRDefault="00DB3C73" w:rsidP="001D0913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1D0913" w:rsidRPr="00265E68">
        <w:rPr>
          <w:rFonts w:ascii="Times New Roman" w:hAnsi="Times New Roman"/>
          <w:sz w:val="28"/>
          <w:szCs w:val="28"/>
        </w:rPr>
        <w:t>.</w:t>
      </w:r>
      <w:r w:rsidR="001D0913" w:rsidRPr="001D0913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1D0913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1D0913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1D0913" w:rsidRPr="00146081">
        <w:rPr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Default="00265E68" w:rsidP="00DB3C7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80663"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1EEC" w:rsidRPr="00D91E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б исполнении бюджета</w:t>
      </w: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Вознесенского сельсовета Венгеровского района Новосибирской области 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за 2020 год</w:t>
      </w:r>
      <w:r w:rsidR="00180663"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80663" w:rsidRDefault="00180663" w:rsidP="0018066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C8002D" w:rsidRDefault="00265E68" w:rsidP="00C800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97876" w:rsidRPr="00597876">
        <w:rPr>
          <w:rFonts w:ascii="Times New Roman" w:hAnsi="Times New Roman"/>
          <w:sz w:val="28"/>
          <w:szCs w:val="28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265E68" w:rsidRDefault="00597876" w:rsidP="00C8002D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Об утверждении положения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порядке выдвижения,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внесения,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обсуждения,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рассмотрения инициативных проектов, а также проведения их конкурсного отбора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C8002D" w:rsidRDefault="00C8002D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3C73" w:rsidRPr="00265E68" w:rsidRDefault="00DB3C73" w:rsidP="00DB3C73">
      <w:pPr>
        <w:shd w:val="clear" w:color="auto" w:fill="FFFFFF"/>
        <w:tabs>
          <w:tab w:val="left" w:pos="744"/>
        </w:tabs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50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2210" w:rsidRPr="00592210">
        <w:rPr>
          <w:rFonts w:ascii="Times New Roman" w:eastAsia="Times New Roman" w:hAnsi="Times New Roman" w:cs="Arial"/>
          <w:sz w:val="28"/>
          <w:szCs w:val="28"/>
          <w:lang w:eastAsia="ru-RU"/>
        </w:rPr>
        <w:t>Об утверждении программы комплексного развития системы коммунальной инфраструктуры Вознесенского сельсовета Венгеровского района Новосибирской области на 2021-2031 годы и на перспективу до 2033 года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B3C73" w:rsidRDefault="00DB3C73" w:rsidP="00DB3C7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6E75EA" w:rsidRDefault="006E75EA" w:rsidP="00DB3C7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161A1A" w:rsidRDefault="00265E68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B3C73">
        <w:rPr>
          <w:rFonts w:ascii="Times New Roman" w:hAnsi="Times New Roman"/>
          <w:color w:val="000000"/>
          <w:sz w:val="28"/>
          <w:szCs w:val="28"/>
        </w:rPr>
        <w:t>6</w:t>
      </w:r>
      <w:r w:rsidR="001D091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0D1F13">
        <w:rPr>
          <w:rFonts w:ascii="Times New Roman" w:hAnsi="Times New Roman"/>
          <w:sz w:val="28"/>
          <w:szCs w:val="28"/>
        </w:rPr>
        <w:t>"</w:t>
      </w:r>
      <w:r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265E68">
        <w:rPr>
          <w:rFonts w:ascii="Times New Roman" w:hAnsi="Times New Roman"/>
          <w:color w:val="000000"/>
          <w:sz w:val="28"/>
          <w:szCs w:val="28"/>
        </w:rPr>
        <w:t xml:space="preserve"> принять (решение № 4</w:t>
      </w:r>
      <w:r w:rsidR="00DB3C73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0663" w:rsidRPr="00161A1A" w:rsidRDefault="00265E68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B3C73">
        <w:rPr>
          <w:rFonts w:ascii="Times New Roman" w:hAnsi="Times New Roman"/>
          <w:color w:val="000000"/>
          <w:sz w:val="28"/>
          <w:szCs w:val="28"/>
        </w:rPr>
        <w:t>7</w:t>
      </w:r>
      <w:r w:rsidR="0018066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80663" w:rsidRDefault="00DB3C7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 исполнении бюджета</w:t>
      </w: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Вознесенского сельсовета Венгеровского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2020 год</w:t>
      </w:r>
      <w:r w:rsidR="00180663">
        <w:rPr>
          <w:bCs/>
          <w:spacing w:val="-1"/>
          <w:sz w:val="28"/>
          <w:szCs w:val="28"/>
        </w:rPr>
        <w:t>.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80663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DB3C73" w:rsidRPr="00265E6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б исполнении бюджета</w:t>
      </w:r>
      <w:r w:rsidR="00DB3C73" w:rsidRPr="00265E68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Вознесенского сельсовета Венгеровского района Новосибирской области </w:t>
      </w:r>
      <w:r w:rsidR="00DB3C73">
        <w:rPr>
          <w:rFonts w:ascii="Times New Roman" w:eastAsia="Times New Roman" w:hAnsi="Times New Roman"/>
          <w:sz w:val="28"/>
          <w:szCs w:val="28"/>
          <w:lang w:eastAsia="ru-RU"/>
        </w:rPr>
        <w:t>за 2020 год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</w:t>
      </w:r>
      <w:r w:rsidR="00265E68">
        <w:rPr>
          <w:rFonts w:ascii="Times New Roman" w:hAnsi="Times New Roman"/>
          <w:color w:val="000000"/>
          <w:sz w:val="28"/>
          <w:szCs w:val="28"/>
        </w:rPr>
        <w:t>решение № 4</w:t>
      </w:r>
      <w:r w:rsidR="00DB3C73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265E68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B3C73">
        <w:rPr>
          <w:rFonts w:ascii="Times New Roman" w:hAnsi="Times New Roman"/>
          <w:color w:val="000000"/>
          <w:sz w:val="28"/>
          <w:szCs w:val="28"/>
        </w:rPr>
        <w:t>8</w:t>
      </w:r>
      <w:r w:rsidR="00597876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Default="00C8002D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C8002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 w:rsidR="00597876"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101EE5">
        <w:rPr>
          <w:rFonts w:ascii="Times New Roman" w:hAnsi="Times New Roman"/>
          <w:color w:val="000000"/>
          <w:sz w:val="28"/>
          <w:szCs w:val="28"/>
        </w:rPr>
        <w:t xml:space="preserve"> принять (решение № 4</w:t>
      </w:r>
      <w:r w:rsidR="00DB3C73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6E75EA" w:rsidRDefault="006E75EA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75EA" w:rsidRDefault="006E75EA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75EA" w:rsidRDefault="006E75EA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</w:t>
      </w:r>
      <w:r w:rsidR="00DB3C73">
        <w:rPr>
          <w:rFonts w:ascii="Times New Roman" w:hAnsi="Times New Roman"/>
          <w:color w:val="000000"/>
          <w:sz w:val="28"/>
          <w:szCs w:val="28"/>
        </w:rPr>
        <w:t>9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6E75EA" w:rsidRPr="00161A1A" w:rsidRDefault="006E75EA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01EE5" w:rsidRDefault="00C8002D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002D">
        <w:rPr>
          <w:rFonts w:ascii="Times New Roman" w:eastAsia="Times New Roman" w:hAnsi="Times New Roman"/>
          <w:sz w:val="28"/>
          <w:szCs w:val="28"/>
          <w:lang w:eastAsia="ru-RU"/>
        </w:rPr>
        <w:t>Об утверждении положения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002D">
        <w:rPr>
          <w:rFonts w:ascii="Times New Roman" w:eastAsia="Times New Roman" w:hAnsi="Times New Roman"/>
          <w:sz w:val="28"/>
          <w:szCs w:val="28"/>
          <w:lang w:eastAsia="ru-RU"/>
        </w:rPr>
        <w:t>порядке выдвижения,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002D">
        <w:rPr>
          <w:rFonts w:ascii="Times New Roman" w:eastAsia="Times New Roman" w:hAnsi="Times New Roman"/>
          <w:sz w:val="28"/>
          <w:szCs w:val="28"/>
          <w:lang w:eastAsia="ru-RU"/>
        </w:rPr>
        <w:t>внесения,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002D">
        <w:rPr>
          <w:rFonts w:ascii="Times New Roman" w:eastAsia="Times New Roman" w:hAnsi="Times New Roman"/>
          <w:sz w:val="28"/>
          <w:szCs w:val="28"/>
          <w:lang w:eastAsia="ru-RU"/>
        </w:rPr>
        <w:t>обсуждения,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002D">
        <w:rPr>
          <w:rFonts w:ascii="Times New Roman" w:eastAsia="Times New Roman" w:hAnsi="Times New Roman"/>
          <w:sz w:val="28"/>
          <w:szCs w:val="28"/>
          <w:lang w:eastAsia="ru-RU"/>
        </w:rPr>
        <w:t>рассмотрения инициативных проектов, а также проведения их конкурсного отбора</w:t>
      </w:r>
      <w:r w:rsidR="00597876"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Об утверждении положения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порядке выдвижения,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внесения,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обсуждения,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рассмотрения инициативных проектов, а также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проведения их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конкурсного</w:t>
      </w:r>
      <w:r w:rsidR="00C80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02D" w:rsidRPr="00C8002D">
        <w:rPr>
          <w:rFonts w:ascii="Times New Roman" w:eastAsia="Times New Roman" w:hAnsi="Times New Roman"/>
          <w:sz w:val="28"/>
          <w:szCs w:val="28"/>
          <w:lang w:eastAsia="ru-RU"/>
        </w:rPr>
        <w:t>отбора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4</w:t>
      </w:r>
      <w:r w:rsidR="00DB3C73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DB3C73" w:rsidRDefault="00DB3C73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B3C73" w:rsidRPr="00161A1A" w:rsidRDefault="00DB3C73" w:rsidP="00DB3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50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DB3C73" w:rsidRPr="00101EE5" w:rsidRDefault="00592210" w:rsidP="00DB3C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21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программы комплексного развития системы коммунальной инфраструктуры Вознесенского сельсовета Венгеровского района Новосибирской области на 2021-2031 годы и на перспективу до 2033 года</w:t>
      </w:r>
      <w:r w:rsidR="00DB3C73">
        <w:rPr>
          <w:bCs/>
          <w:spacing w:val="-1"/>
          <w:sz w:val="28"/>
          <w:szCs w:val="28"/>
        </w:rPr>
        <w:t>.</w:t>
      </w:r>
    </w:p>
    <w:p w:rsidR="00DB3C73" w:rsidRDefault="00DB3C73" w:rsidP="00DB3C7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DB3C73" w:rsidRPr="00161A1A" w:rsidRDefault="00DB3C73" w:rsidP="00DB3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DB3C73" w:rsidRDefault="00DB3C73" w:rsidP="00DB3C7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DB3C73" w:rsidRPr="00161A1A" w:rsidRDefault="00DB3C73" w:rsidP="00DB3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DB3C73" w:rsidRPr="00101EE5" w:rsidRDefault="00DB3C73" w:rsidP="00DB3C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592210" w:rsidRPr="00592210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программы комплексного развития системы коммунальной инфраструктуры Вознесенского сельсовета Венгеровского района Новосибирской области на 2021-2031 годы и на перспективу до 2033 года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50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DB3C73" w:rsidRPr="00101EE5" w:rsidRDefault="00DB3C73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59221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ТРИНАДЦАТОЙ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9221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2210"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  <w:r w:rsidR="001D0913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01EE5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65E68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2210"/>
    <w:rsid w:val="0059434C"/>
    <w:rsid w:val="00594BE8"/>
    <w:rsid w:val="005964B8"/>
    <w:rsid w:val="00597876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6E75EA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55E7"/>
    <w:rsid w:val="00AC760A"/>
    <w:rsid w:val="00AD34A0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002D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1EEC"/>
    <w:rsid w:val="00D95DF6"/>
    <w:rsid w:val="00DA0A26"/>
    <w:rsid w:val="00DB3C73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11696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8DD0C-1EBE-4DF6-8C5C-8FF8A3C8C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2358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197</cp:revision>
  <cp:lastPrinted>2021-06-03T07:33:00Z</cp:lastPrinted>
  <dcterms:created xsi:type="dcterms:W3CDTF">2014-10-29T08:32:00Z</dcterms:created>
  <dcterms:modified xsi:type="dcterms:W3CDTF">2021-06-03T07:35:00Z</dcterms:modified>
</cp:coreProperties>
</file>